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64" w:rsidRPr="00A97164" w:rsidRDefault="00F4164E" w:rsidP="00A97164">
      <w:pPr>
        <w:pStyle w:val="NoSpacing"/>
        <w:rPr>
          <w:rFonts w:asciiTheme="majorHAnsi" w:hAnsiTheme="majorHAnsi"/>
          <w:b/>
          <w:sz w:val="24"/>
          <w:szCs w:val="24"/>
          <w:u w:val="double"/>
        </w:rPr>
      </w:pPr>
      <w:r>
        <w:rPr>
          <w:rFonts w:asciiTheme="majorHAnsi" w:hAnsiTheme="majorHAnsi"/>
          <w:b/>
          <w:sz w:val="24"/>
          <w:szCs w:val="24"/>
          <w:u w:val="double"/>
        </w:rPr>
        <w:t xml:space="preserve">MEETING </w:t>
      </w:r>
      <w:r w:rsidR="00A97164" w:rsidRPr="00A97164">
        <w:rPr>
          <w:rFonts w:asciiTheme="majorHAnsi" w:hAnsiTheme="majorHAnsi"/>
          <w:b/>
          <w:sz w:val="24"/>
          <w:szCs w:val="24"/>
          <w:u w:val="double"/>
        </w:rPr>
        <w:t xml:space="preserve">MINUTES: </w:t>
      </w:r>
      <w:r w:rsidR="00A97164" w:rsidRPr="00A97164">
        <w:rPr>
          <w:rFonts w:asciiTheme="majorHAnsi" w:hAnsiTheme="majorHAnsi"/>
          <w:b/>
          <w:sz w:val="24"/>
          <w:szCs w:val="24"/>
          <w:u w:val="double"/>
        </w:rPr>
        <w:tab/>
      </w:r>
      <w:r>
        <w:rPr>
          <w:rFonts w:asciiTheme="majorHAnsi" w:hAnsiTheme="majorHAnsi"/>
          <w:b/>
          <w:sz w:val="24"/>
          <w:szCs w:val="24"/>
          <w:u w:val="double"/>
        </w:rPr>
        <w:t>October 16, 2018</w:t>
      </w:r>
      <w:r>
        <w:rPr>
          <w:rFonts w:asciiTheme="majorHAnsi" w:hAnsiTheme="majorHAnsi"/>
          <w:b/>
          <w:sz w:val="24"/>
          <w:szCs w:val="24"/>
          <w:u w:val="double"/>
        </w:rPr>
        <w:tab/>
      </w:r>
      <w:r w:rsidR="00A97164" w:rsidRPr="00A97164">
        <w:rPr>
          <w:rFonts w:asciiTheme="majorHAnsi" w:hAnsiTheme="majorHAnsi"/>
          <w:b/>
          <w:sz w:val="24"/>
          <w:szCs w:val="24"/>
          <w:u w:val="double"/>
        </w:rPr>
        <w:t xml:space="preserve"> </w:t>
      </w:r>
      <w:r w:rsidR="00A97164" w:rsidRPr="00A97164">
        <w:rPr>
          <w:rFonts w:asciiTheme="majorHAnsi" w:hAnsiTheme="majorHAnsi"/>
          <w:b/>
          <w:sz w:val="24"/>
          <w:szCs w:val="24"/>
          <w:u w:val="double"/>
        </w:rPr>
        <w:tab/>
        <w:t>6 p.m.</w:t>
      </w:r>
      <w:r w:rsidR="00A97164" w:rsidRPr="00A97164">
        <w:rPr>
          <w:rFonts w:asciiTheme="majorHAnsi" w:hAnsiTheme="majorHAnsi"/>
          <w:b/>
          <w:sz w:val="24"/>
          <w:szCs w:val="24"/>
          <w:u w:val="double"/>
        </w:rPr>
        <w:tab/>
      </w:r>
      <w:r>
        <w:rPr>
          <w:rFonts w:asciiTheme="majorHAnsi" w:hAnsiTheme="majorHAnsi"/>
          <w:b/>
          <w:sz w:val="24"/>
          <w:szCs w:val="24"/>
          <w:u w:val="double"/>
        </w:rPr>
        <w:tab/>
      </w:r>
      <w:r w:rsidR="00A97164" w:rsidRPr="00A97164">
        <w:rPr>
          <w:rFonts w:asciiTheme="majorHAnsi" w:hAnsiTheme="majorHAnsi"/>
          <w:b/>
          <w:sz w:val="24"/>
          <w:szCs w:val="24"/>
          <w:u w:val="double"/>
        </w:rPr>
        <w:t>Assumption Library</w:t>
      </w:r>
    </w:p>
    <w:p w:rsidR="00A97164" w:rsidRPr="00A97164" w:rsidRDefault="00A97164" w:rsidP="00A97164">
      <w:pPr>
        <w:pStyle w:val="NoSpacing"/>
        <w:rPr>
          <w:rFonts w:asciiTheme="majorHAnsi" w:hAnsiTheme="majorHAnsi"/>
          <w:sz w:val="24"/>
          <w:szCs w:val="24"/>
        </w:rPr>
      </w:pPr>
    </w:p>
    <w:p w:rsidR="00A97164" w:rsidRDefault="00A97164" w:rsidP="00A9716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97164">
        <w:rPr>
          <w:rFonts w:asciiTheme="majorHAnsi" w:hAnsiTheme="majorHAnsi"/>
          <w:b/>
          <w:sz w:val="24"/>
          <w:szCs w:val="24"/>
          <w:u w:val="single"/>
        </w:rPr>
        <w:t>Finance Committee:</w:t>
      </w:r>
    </w:p>
    <w:p w:rsidR="00F4164E" w:rsidRPr="00F4164E" w:rsidRDefault="00F4164E" w:rsidP="00A97164">
      <w:pPr>
        <w:spacing w:after="0"/>
        <w:rPr>
          <w:rFonts w:asciiTheme="majorHAnsi" w:hAnsiTheme="majorHAnsi"/>
          <w:sz w:val="24"/>
          <w:szCs w:val="24"/>
        </w:rPr>
      </w:pPr>
      <w:r w:rsidRPr="00F4164E">
        <w:rPr>
          <w:rFonts w:asciiTheme="majorHAnsi" w:hAnsiTheme="majorHAnsi"/>
          <w:sz w:val="24"/>
          <w:szCs w:val="24"/>
        </w:rPr>
        <w:t>No minutes taken</w:t>
      </w:r>
    </w:p>
    <w:p w:rsidR="00A97164" w:rsidRPr="00A97164" w:rsidRDefault="00A97164" w:rsidP="00A9716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A97164" w:rsidRPr="00A97164" w:rsidRDefault="00A97164" w:rsidP="00A9716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A97164">
        <w:rPr>
          <w:rFonts w:asciiTheme="majorHAnsi" w:hAnsiTheme="majorHAnsi"/>
          <w:b/>
          <w:sz w:val="24"/>
          <w:szCs w:val="24"/>
          <w:u w:val="single"/>
        </w:rPr>
        <w:t>Commission:</w:t>
      </w:r>
    </w:p>
    <w:p w:rsidR="00A97164" w:rsidRP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  <w:r w:rsidRPr="00A97164">
        <w:rPr>
          <w:rFonts w:asciiTheme="majorHAnsi" w:hAnsiTheme="majorHAnsi"/>
          <w:b/>
          <w:sz w:val="24"/>
          <w:szCs w:val="24"/>
        </w:rPr>
        <w:t>Presiding:</w:t>
      </w:r>
      <w:r w:rsidRPr="00A9716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Dan Minter</w:t>
      </w:r>
    </w:p>
    <w:p w:rsidR="00A97164" w:rsidRPr="00A97164" w:rsidRDefault="00A97164" w:rsidP="00A97164">
      <w:pPr>
        <w:spacing w:after="0"/>
        <w:rPr>
          <w:rFonts w:asciiTheme="majorHAnsi" w:hAnsiTheme="majorHAnsi"/>
          <w:b/>
          <w:sz w:val="24"/>
          <w:szCs w:val="24"/>
        </w:rPr>
      </w:pPr>
      <w:r w:rsidRPr="00A97164">
        <w:rPr>
          <w:rFonts w:asciiTheme="majorHAnsi" w:hAnsiTheme="majorHAnsi"/>
          <w:b/>
          <w:sz w:val="24"/>
          <w:szCs w:val="24"/>
        </w:rPr>
        <w:t>Attending:</w:t>
      </w:r>
    </w:p>
    <w:p w:rsidR="00D344DE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Angela Peters   Bob Birkhauser   Craig Smits   Michele Haas   Tanya Halbersma   Becky Gudelis</w:t>
      </w:r>
    </w:p>
    <w:p w:rsidR="00A97164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Laura Cronan    Kerry Meinel       MaryAnn </w:t>
      </w:r>
      <w:proofErr w:type="spellStart"/>
      <w:r>
        <w:rPr>
          <w:rFonts w:asciiTheme="majorHAnsi" w:hAnsiTheme="majorHAnsi"/>
          <w:sz w:val="24"/>
          <w:szCs w:val="24"/>
        </w:rPr>
        <w:t>Getzin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A97164" w:rsidRP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  <w:r w:rsidRPr="00A97164">
        <w:rPr>
          <w:rFonts w:asciiTheme="majorHAnsi" w:hAnsiTheme="majorHAnsi"/>
          <w:b/>
          <w:sz w:val="24"/>
          <w:szCs w:val="24"/>
        </w:rPr>
        <w:t>Minutes</w:t>
      </w:r>
      <w:r w:rsidRPr="00A97164">
        <w:rPr>
          <w:rFonts w:asciiTheme="majorHAnsi" w:hAnsiTheme="majorHAnsi"/>
          <w:sz w:val="24"/>
          <w:szCs w:val="24"/>
        </w:rPr>
        <w:t xml:space="preserve">: </w:t>
      </w:r>
      <w:r w:rsidR="00D344DE">
        <w:rPr>
          <w:rFonts w:asciiTheme="majorHAnsi" w:hAnsiTheme="majorHAnsi"/>
          <w:sz w:val="24"/>
          <w:szCs w:val="24"/>
        </w:rPr>
        <w:t xml:space="preserve">Approval of September Minutes (Motion to approve: C. </w:t>
      </w:r>
      <w:proofErr w:type="gramStart"/>
      <w:r w:rsidR="00D344DE">
        <w:rPr>
          <w:rFonts w:asciiTheme="majorHAnsi" w:hAnsiTheme="majorHAnsi"/>
          <w:sz w:val="24"/>
          <w:szCs w:val="24"/>
        </w:rPr>
        <w:t>Smits  2</w:t>
      </w:r>
      <w:r w:rsidR="00D344DE" w:rsidRPr="00D344DE">
        <w:rPr>
          <w:rFonts w:asciiTheme="majorHAnsi" w:hAnsiTheme="majorHAnsi"/>
          <w:sz w:val="24"/>
          <w:szCs w:val="24"/>
          <w:vertAlign w:val="superscript"/>
        </w:rPr>
        <w:t>nd</w:t>
      </w:r>
      <w:proofErr w:type="gramEnd"/>
      <w:r w:rsidR="00D344DE">
        <w:rPr>
          <w:rFonts w:asciiTheme="majorHAnsi" w:hAnsiTheme="majorHAnsi"/>
          <w:sz w:val="24"/>
          <w:szCs w:val="24"/>
        </w:rPr>
        <w:t xml:space="preserve"> T. Halbersma)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Upcoming Calendar Highlights</w:t>
      </w:r>
    </w:p>
    <w:p w:rsidR="00A97164" w:rsidRDefault="00D344DE" w:rsidP="00A9716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Auction Royale</w:t>
      </w:r>
    </w:p>
    <w:p w:rsidR="00D344DE" w:rsidRDefault="00D344DE" w:rsidP="00A9716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Fund-a-Need &gt;&gt; Capital Improvement</w:t>
      </w:r>
    </w:p>
    <w:p w:rsidR="00D344DE" w:rsidRDefault="00D344DE" w:rsidP="00D344DE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Donations accepted for experiences such as; trips, ticket; gift cards; dinner </w:t>
      </w:r>
    </w:p>
    <w:p w:rsid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A97164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Witness the Difference campaign underway.  Video in production.  ACS has partnered with the Diocese to create this video.  Looking to use in a promotional capacity. </w:t>
      </w:r>
      <w:r w:rsidR="00A97164">
        <w:rPr>
          <w:rFonts w:asciiTheme="majorHAnsi" w:hAnsiTheme="majorHAnsi"/>
          <w:sz w:val="24"/>
          <w:szCs w:val="24"/>
        </w:rPr>
        <w:t xml:space="preserve">   </w:t>
      </w:r>
    </w:p>
    <w:p w:rsid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344DE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conjunction with the written reports, Dan Minter showed a brief picture slide show giving commission members a glimpse into life of the students at ACS.</w:t>
      </w:r>
    </w:p>
    <w:p w:rsidR="00D344DE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344DE" w:rsidRPr="00D344DE" w:rsidRDefault="00D344DE" w:rsidP="00A97164">
      <w:pPr>
        <w:spacing w:after="0"/>
        <w:rPr>
          <w:rFonts w:asciiTheme="majorHAnsi" w:hAnsiTheme="majorHAnsi"/>
          <w:b/>
          <w:sz w:val="24"/>
          <w:szCs w:val="24"/>
        </w:rPr>
      </w:pPr>
      <w:r w:rsidRPr="00D344DE">
        <w:rPr>
          <w:rFonts w:asciiTheme="majorHAnsi" w:hAnsiTheme="majorHAnsi"/>
          <w:b/>
          <w:sz w:val="24"/>
          <w:szCs w:val="24"/>
        </w:rPr>
        <w:t xml:space="preserve">President Report: </w:t>
      </w:r>
    </w:p>
    <w:p w:rsidR="00D344DE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has finished his meet and greets at St. James, Holy Rosary, &amp; St. Jochimsen.  He will visit OLQH on the weekend of Dec 8-9</w:t>
      </w:r>
    </w:p>
    <w:p w:rsidR="00D344DE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344DE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ACS will take out an ad in the back of our supporting </w:t>
      </w:r>
      <w:proofErr w:type="gramStart"/>
      <w:r>
        <w:rPr>
          <w:rFonts w:asciiTheme="majorHAnsi" w:hAnsiTheme="majorHAnsi"/>
          <w:sz w:val="24"/>
          <w:szCs w:val="24"/>
        </w:rPr>
        <w:t>parishes</w:t>
      </w:r>
      <w:proofErr w:type="gramEnd"/>
      <w:r>
        <w:rPr>
          <w:rFonts w:asciiTheme="majorHAnsi" w:hAnsiTheme="majorHAnsi"/>
          <w:sz w:val="24"/>
          <w:szCs w:val="24"/>
        </w:rPr>
        <w:t xml:space="preserve"> bulletins.   This is one way to give back to the parishes as well as promote our school system.</w:t>
      </w:r>
    </w:p>
    <w:p w:rsidR="00991657" w:rsidRDefault="00991657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991657" w:rsidRPr="00203CFB" w:rsidRDefault="00991657" w:rsidP="00A97164">
      <w:pPr>
        <w:spacing w:after="0"/>
        <w:rPr>
          <w:rFonts w:asciiTheme="majorHAnsi" w:hAnsiTheme="majorHAnsi"/>
          <w:b/>
          <w:sz w:val="24"/>
          <w:szCs w:val="24"/>
        </w:rPr>
      </w:pPr>
      <w:r w:rsidRPr="00203CFB">
        <w:rPr>
          <w:rFonts w:asciiTheme="majorHAnsi" w:hAnsiTheme="majorHAnsi"/>
          <w:b/>
          <w:sz w:val="24"/>
          <w:szCs w:val="24"/>
        </w:rPr>
        <w:t>Athletics:</w:t>
      </w:r>
    </w:p>
    <w:p w:rsidR="00991657" w:rsidRDefault="00991657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Cranberry Classic Basketball Tournament is coming up.  Nov 23-24</w:t>
      </w:r>
    </w:p>
    <w:p w:rsidR="00203CFB" w:rsidRDefault="00991657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sports have come to a close.  Girls VB team made it to Regionals, Football made it to the playoffs for the 5</w:t>
      </w:r>
      <w:r w:rsidRPr="0099165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year in a row, and </w:t>
      </w:r>
      <w:r w:rsidR="00203CFB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Cross Country team made it to sectionals, with the boys team making it to State. 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b/>
          <w:sz w:val="24"/>
          <w:szCs w:val="24"/>
        </w:rPr>
      </w:pPr>
      <w:r w:rsidRPr="00203CFB">
        <w:rPr>
          <w:rFonts w:asciiTheme="majorHAnsi" w:hAnsiTheme="majorHAnsi"/>
          <w:b/>
          <w:sz w:val="24"/>
          <w:szCs w:val="24"/>
        </w:rPr>
        <w:lastRenderedPageBreak/>
        <w:t>Enrollment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Enrollment to date: 189 (1 more choice student left)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Pr="00203CFB" w:rsidRDefault="00203CFB" w:rsidP="00A97164">
      <w:pPr>
        <w:spacing w:after="0"/>
        <w:rPr>
          <w:rFonts w:asciiTheme="majorHAnsi" w:hAnsiTheme="majorHAnsi"/>
          <w:b/>
          <w:sz w:val="24"/>
          <w:szCs w:val="24"/>
        </w:rPr>
      </w:pPr>
      <w:r w:rsidRPr="00203CFB">
        <w:rPr>
          <w:rFonts w:asciiTheme="majorHAnsi" w:hAnsiTheme="majorHAnsi"/>
          <w:b/>
          <w:sz w:val="24"/>
          <w:szCs w:val="24"/>
        </w:rPr>
        <w:t>Royal Parents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Butter Braid order went through this October.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Looking at other fundraisers in the spring: Glazers (Kwik Trip), Pizza, or </w:t>
      </w:r>
      <w:proofErr w:type="spellStart"/>
      <w:r>
        <w:rPr>
          <w:rFonts w:asciiTheme="majorHAnsi" w:hAnsiTheme="majorHAnsi"/>
          <w:sz w:val="24"/>
          <w:szCs w:val="24"/>
        </w:rPr>
        <w:t>Seroogy’s</w:t>
      </w:r>
      <w:proofErr w:type="spellEnd"/>
      <w:r>
        <w:rPr>
          <w:rFonts w:asciiTheme="majorHAnsi" w:hAnsiTheme="majorHAnsi"/>
          <w:sz w:val="24"/>
          <w:szCs w:val="24"/>
        </w:rPr>
        <w:t xml:space="preserve"> Chocolate Bars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Royal Parents provided supper for the teachers during parent/teacher conferences. 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K-5 </w:t>
      </w:r>
      <w:proofErr w:type="spellStart"/>
      <w:r>
        <w:rPr>
          <w:rFonts w:asciiTheme="majorHAnsi" w:hAnsiTheme="majorHAnsi"/>
          <w:sz w:val="24"/>
          <w:szCs w:val="24"/>
        </w:rPr>
        <w:t>Boxtop</w:t>
      </w:r>
      <w:proofErr w:type="spellEnd"/>
      <w:r>
        <w:rPr>
          <w:rFonts w:asciiTheme="majorHAnsi" w:hAnsiTheme="majorHAnsi"/>
          <w:sz w:val="24"/>
          <w:szCs w:val="24"/>
        </w:rPr>
        <w:t xml:space="preserve"> Incentives Program (Dress Down Pass for 20 Box Tops)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is Literacy Night at the McMillian Library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Royal Parents is looking for ways to encourage after school activities.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$100 was given to the AMS/AHS Haunted Hallway.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Pr="00DF2528" w:rsidRDefault="00203CFB" w:rsidP="00A97164">
      <w:pPr>
        <w:spacing w:after="0"/>
        <w:rPr>
          <w:rFonts w:asciiTheme="majorHAnsi" w:hAnsiTheme="majorHAnsi"/>
          <w:b/>
          <w:sz w:val="24"/>
          <w:szCs w:val="24"/>
        </w:rPr>
      </w:pPr>
      <w:r w:rsidRPr="00DF2528">
        <w:rPr>
          <w:rFonts w:asciiTheme="majorHAnsi" w:hAnsiTheme="majorHAnsi"/>
          <w:b/>
          <w:sz w:val="24"/>
          <w:szCs w:val="24"/>
        </w:rPr>
        <w:t>New Business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“Live Learn Lead” Catholic Schools Week begins January 27</w:t>
      </w:r>
      <w:r w:rsidRPr="00203CF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ACS Mass will be on January 30</w:t>
      </w:r>
      <w:r w:rsidRPr="00203CF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at SSPP @ 1:15pm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ACS has been accepted into WRISA.  We will use this year becoming familiar with the WRISA standards, and 2021 will bring site visits.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Camera signs have been ordered and delivered.  You will see them up and around the school buildings.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key card policy has been put in place. 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F2528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Faculty, staff, volunteers, visitors, and </w:t>
      </w:r>
      <w:r w:rsidR="00DF2528">
        <w:rPr>
          <w:rFonts w:asciiTheme="majorHAnsi" w:hAnsiTheme="majorHAnsi"/>
          <w:sz w:val="24"/>
          <w:szCs w:val="24"/>
        </w:rPr>
        <w:t xml:space="preserve">substitute teachers are now required to wear badges while in the building.  This is one of the recommendations made by the police in conjunction with updating our Crisis Plan. </w:t>
      </w: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AHS will sign partnership with St. Norbert College.  The proposal will encourage AHS students apply to SNC.  With a return of guaranteed admission (provided they meet the academic requirements) and a $2000 scholarship. </w:t>
      </w: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F2528" w:rsidRDefault="00DF2528" w:rsidP="00A9716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December 18</w:t>
      </w:r>
      <w:r w:rsidRPr="00DF2528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will be a Finance Meeting only. </w:t>
      </w:r>
    </w:p>
    <w:p w:rsidR="00DF2528" w:rsidRDefault="00DF2528" w:rsidP="00A97164">
      <w:pPr>
        <w:spacing w:after="0"/>
        <w:rPr>
          <w:rFonts w:asciiTheme="majorHAnsi" w:hAnsiTheme="majorHAnsi"/>
          <w:b/>
          <w:sz w:val="24"/>
          <w:szCs w:val="24"/>
        </w:rPr>
      </w:pPr>
      <w:r w:rsidRPr="00DF2528">
        <w:rPr>
          <w:rFonts w:asciiTheme="majorHAnsi" w:hAnsiTheme="majorHAnsi"/>
          <w:b/>
          <w:sz w:val="24"/>
          <w:szCs w:val="24"/>
        </w:rPr>
        <w:lastRenderedPageBreak/>
        <w:t>The Second Principal “Sense of Communion/Community” was discussed.</w:t>
      </w: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 was asked “What do we do well?”  How can we build school spirit within our own families and the surrounding community?  How are we preserved within the community?</w:t>
      </w: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Closing Prayer</w:t>
      </w: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Adjourned by Angie Peters.</w:t>
      </w: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F2528" w:rsidRPr="00DF2528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203CFB" w:rsidRDefault="00DF2528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203CFB" w:rsidRPr="00203CFB" w:rsidRDefault="00203CFB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991657" w:rsidRDefault="00991657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D344DE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A97164" w:rsidRDefault="00D344DE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6D22B5" w:rsidRDefault="006D22B5" w:rsidP="006D22B5">
      <w:pPr>
        <w:spacing w:after="0"/>
        <w:rPr>
          <w:rFonts w:asciiTheme="majorHAnsi" w:hAnsiTheme="majorHAnsi"/>
          <w:sz w:val="24"/>
          <w:szCs w:val="24"/>
        </w:rPr>
      </w:pPr>
    </w:p>
    <w:p w:rsidR="006D22B5" w:rsidRPr="006D22B5" w:rsidRDefault="006D22B5" w:rsidP="006D22B5">
      <w:pPr>
        <w:spacing w:after="0"/>
        <w:rPr>
          <w:rFonts w:asciiTheme="majorHAnsi" w:hAnsiTheme="majorHAnsi"/>
          <w:sz w:val="24"/>
          <w:szCs w:val="24"/>
        </w:rPr>
      </w:pPr>
    </w:p>
    <w:p w:rsidR="004908C6" w:rsidRDefault="004908C6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</w:p>
    <w:p w:rsidR="00A97164" w:rsidRPr="00A97164" w:rsidRDefault="00A97164" w:rsidP="00A9716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A97164" w:rsidRPr="00A9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6D74"/>
    <w:multiLevelType w:val="hybridMultilevel"/>
    <w:tmpl w:val="F3B2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51F2"/>
    <w:multiLevelType w:val="hybridMultilevel"/>
    <w:tmpl w:val="9E64E6B0"/>
    <w:lvl w:ilvl="0" w:tplc="2DF09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64"/>
    <w:rsid w:val="00105348"/>
    <w:rsid w:val="001E4043"/>
    <w:rsid w:val="00203CFB"/>
    <w:rsid w:val="004908C6"/>
    <w:rsid w:val="006D22B5"/>
    <w:rsid w:val="00991657"/>
    <w:rsid w:val="009D5FE8"/>
    <w:rsid w:val="00A97164"/>
    <w:rsid w:val="00C71E00"/>
    <w:rsid w:val="00D344DE"/>
    <w:rsid w:val="00DF2528"/>
    <w:rsid w:val="00F111DA"/>
    <w:rsid w:val="00F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7C6E2-CF72-4CAF-AEAA-A162E52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164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Kollock</dc:creator>
  <cp:keywords/>
  <dc:description/>
  <cp:lastModifiedBy>Renee Kollock</cp:lastModifiedBy>
  <cp:revision>4</cp:revision>
  <dcterms:created xsi:type="dcterms:W3CDTF">2018-10-23T19:45:00Z</dcterms:created>
  <dcterms:modified xsi:type="dcterms:W3CDTF">2018-11-06T15:30:00Z</dcterms:modified>
</cp:coreProperties>
</file>